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8EB4D" w14:textId="0600DFA1" w:rsidR="00A26B38" w:rsidRPr="00620C62" w:rsidRDefault="00A26B38" w:rsidP="00A26B38">
      <w:pPr>
        <w:tabs>
          <w:tab w:val="left" w:pos="5115"/>
        </w:tabs>
        <w:spacing w:before="200" w:after="200"/>
        <w:rPr>
          <w:rFonts w:ascii="Times New Roman" w:eastAsia="Times New Roman" w:hAnsi="Times New Roman" w:cs="Times New Roman"/>
          <w:b/>
          <w:i/>
          <w:sz w:val="24"/>
          <w:szCs w:val="24"/>
          <w:highlight w:val="white"/>
          <w:lang w:val="pt-BR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highlight w:val="white"/>
          <w:lang w:val="ro-RO"/>
        </w:rPr>
        <w:tab/>
      </w:r>
      <w:r w:rsidRPr="00620C62">
        <w:rPr>
          <w:rFonts w:ascii="Times New Roman" w:eastAsia="Times New Roman" w:hAnsi="Times New Roman" w:cs="Times New Roman"/>
          <w:b/>
          <w:i/>
          <w:sz w:val="24"/>
          <w:szCs w:val="24"/>
          <w:highlight w:val="white"/>
          <w:lang w:val="pt-BR"/>
        </w:rPr>
        <w:t xml:space="preserve">Anexa 1 - Specificații tehnice </w:t>
      </w:r>
    </w:p>
    <w:p w14:paraId="319D4365" w14:textId="58443A2E" w:rsidR="00777BAB" w:rsidRPr="00A26B38" w:rsidRDefault="00A26B38">
      <w:pPr>
        <w:spacing w:before="200" w:after="20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highlight w:val="white"/>
          <w:lang w:val="pt-BR"/>
        </w:rPr>
      </w:pPr>
      <w:proofErr w:type="spellStart"/>
      <w:r w:rsidRPr="00A26B38">
        <w:rPr>
          <w:rFonts w:ascii="Times New Roman" w:eastAsia="Times New Roman" w:hAnsi="Times New Roman" w:cs="Times New Roman"/>
          <w:b/>
          <w:i/>
          <w:sz w:val="24"/>
          <w:szCs w:val="24"/>
          <w:highlight w:val="white"/>
          <w:lang w:val="ro-RO"/>
        </w:rPr>
        <w:t>Achizitie</w:t>
      </w:r>
      <w:proofErr w:type="spellEnd"/>
      <w:r w:rsidRPr="00A26B38">
        <w:rPr>
          <w:rFonts w:ascii="Times New Roman" w:eastAsia="Times New Roman" w:hAnsi="Times New Roman" w:cs="Times New Roman"/>
          <w:b/>
          <w:i/>
          <w:sz w:val="24"/>
          <w:szCs w:val="24"/>
          <w:highlight w:val="white"/>
          <w:lang w:val="ro-RO"/>
        </w:rPr>
        <w:t xml:space="preserve"> materiale didactice pentru dotarea atelierelor IPT de industrie alimentara </w:t>
      </w:r>
      <w:r w:rsidRPr="00A26B38">
        <w:rPr>
          <w:rFonts w:ascii="Times New Roman" w:eastAsia="Times New Roman" w:hAnsi="Times New Roman" w:cs="Times New Roman"/>
          <w:b/>
          <w:bCs/>
          <w:i/>
          <w:sz w:val="24"/>
          <w:szCs w:val="24"/>
          <w:highlight w:val="white"/>
          <w:lang w:val="pt-BR"/>
        </w:rPr>
        <w:t xml:space="preserve"> </w:t>
      </w:r>
    </w:p>
    <w:tbl>
      <w:tblPr>
        <w:tblStyle w:val="affa"/>
        <w:tblW w:w="13920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95"/>
        <w:gridCol w:w="1020"/>
        <w:gridCol w:w="885"/>
        <w:gridCol w:w="1185"/>
        <w:gridCol w:w="1275"/>
        <w:gridCol w:w="3975"/>
        <w:gridCol w:w="1800"/>
        <w:gridCol w:w="1485"/>
      </w:tblGrid>
      <w:tr w:rsidR="00777BAB" w:rsidRPr="00620C62" w14:paraId="5C4A3390" w14:textId="77777777">
        <w:trPr>
          <w:trHeight w:val="1169"/>
          <w:jc w:val="center"/>
        </w:trPr>
        <w:tc>
          <w:tcPr>
            <w:tcW w:w="2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792F4272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>Denumire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>Produs</w:t>
            </w:r>
            <w:proofErr w:type="spellEnd"/>
          </w:p>
        </w:tc>
        <w:tc>
          <w:tcPr>
            <w:tcW w:w="10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2514F791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>Cantitate</w:t>
            </w:r>
            <w:proofErr w:type="spellEnd"/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306A3BBC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>Unitate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>măsură</w:t>
            </w:r>
            <w:proofErr w:type="spellEnd"/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826EC4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 xml:space="preserve">Loc de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>livrare</w:t>
            </w:r>
            <w:proofErr w:type="spellEnd"/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03C62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 xml:space="preserve">Data de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>livrare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>solicitată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>[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>1]</w:t>
            </w:r>
          </w:p>
        </w:tc>
        <w:tc>
          <w:tcPr>
            <w:tcW w:w="3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297933B9" w14:textId="77777777" w:rsidR="00777BAB" w:rsidRPr="007322BD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  <w:lang w:val="pt-BR"/>
              </w:rPr>
              <w:t>Specificaţii tehnice/ cerințe de performanță/ funcționale minime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1BBF87A0" w14:textId="77777777" w:rsidR="00A26B38" w:rsidRPr="00A26B38" w:rsidRDefault="00A26B38" w:rsidP="00A26B3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  <w:lang w:val="pt-BR"/>
              </w:rPr>
            </w:pPr>
            <w:r w:rsidRPr="00A26B38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  <w:lang w:val="pt-BR"/>
              </w:rPr>
              <w:t>Specificaţii tehnice ofertate</w:t>
            </w:r>
          </w:p>
          <w:p w14:paraId="29C21BEC" w14:textId="1DC2C57E" w:rsidR="00777BAB" w:rsidRPr="007322BD" w:rsidRDefault="00A26B38" w:rsidP="00A26B3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val="pt-BR"/>
              </w:rPr>
            </w:pPr>
            <w:r w:rsidRPr="00A26B38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  <w:lang w:val="pt-BR"/>
              </w:rPr>
              <w:t xml:space="preserve">( </w:t>
            </w:r>
            <w:r w:rsidRPr="00A26B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highlight w:val="white"/>
                <w:lang w:val="pt-BR"/>
              </w:rPr>
              <w:t>se va completa de catre ofertant</w:t>
            </w: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16B5ECCD" w14:textId="77777777" w:rsidR="00777BAB" w:rsidRPr="007322BD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  <w:lang w:val="pt-BR"/>
              </w:rPr>
              <w:t>Durata minima garanție/ termen de valabilitate</w:t>
            </w:r>
          </w:p>
        </w:tc>
      </w:tr>
      <w:tr w:rsidR="00777BAB" w14:paraId="44D1EC04" w14:textId="77777777">
        <w:trPr>
          <w:trHeight w:val="150"/>
          <w:jc w:val="center"/>
        </w:trPr>
        <w:tc>
          <w:tcPr>
            <w:tcW w:w="2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25A8F2E8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10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5D7B6EB8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>2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63536AC6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>3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41748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>4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DE777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>5</w:t>
            </w:r>
          </w:p>
        </w:tc>
        <w:tc>
          <w:tcPr>
            <w:tcW w:w="3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5A55B6EA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>6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2557246C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>7</w:t>
            </w: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1B1D0EEA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>8</w:t>
            </w:r>
          </w:p>
        </w:tc>
      </w:tr>
      <w:tr w:rsidR="00777BAB" w:rsidRPr="00620C62" w14:paraId="058C8A8C" w14:textId="77777777">
        <w:trPr>
          <w:trHeight w:val="629"/>
          <w:jc w:val="center"/>
        </w:trPr>
        <w:tc>
          <w:tcPr>
            <w:tcW w:w="2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44583A75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 xml:space="preserve">[AC/EC introduce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>denumirea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>produsului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>]</w:t>
            </w:r>
          </w:p>
        </w:tc>
        <w:tc>
          <w:tcPr>
            <w:tcW w:w="10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76EA7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 xml:space="preserve">[AC/EC introduce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>cantitatea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>solicitată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>]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08ECAF79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 xml:space="preserve">[AC/EC introduce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>unitatea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>masura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>]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46E46" w14:textId="77777777" w:rsidR="00777BAB" w:rsidRPr="007322BD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  <w:lang w:val="pt-BR"/>
              </w:rPr>
              <w:t>[AC/EC introduce locul de livrare]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771E8" w14:textId="77777777" w:rsidR="00777BAB" w:rsidRPr="007322BD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  <w:lang w:val="pt-BR"/>
              </w:rPr>
              <w:t>[AC/EC introduce data de livrare]</w:t>
            </w:r>
          </w:p>
        </w:tc>
        <w:tc>
          <w:tcPr>
            <w:tcW w:w="3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3939C280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 xml:space="preserve">[AC/EC introduce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>specificaţiile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>tehnice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>cerințele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>funcționale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>minime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>]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76D95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 xml:space="preserve">[AC/EC introduce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>specificaţiile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>tehnice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>cerințele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>funcționale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>extinse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>dorite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>]</w:t>
            </w: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3D91B" w14:textId="77777777" w:rsidR="00777BAB" w:rsidRPr="007322BD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  <w:lang w:val="pt-BR"/>
              </w:rPr>
              <w:t>[AC/EC introduce informații referitoare la perioada minimă de garanție]</w:t>
            </w:r>
          </w:p>
        </w:tc>
      </w:tr>
    </w:tbl>
    <w:tbl>
      <w:tblPr>
        <w:tblStyle w:val="affb"/>
        <w:tblW w:w="13920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95"/>
        <w:gridCol w:w="1020"/>
        <w:gridCol w:w="885"/>
        <w:gridCol w:w="1185"/>
        <w:gridCol w:w="1305"/>
        <w:gridCol w:w="3945"/>
        <w:gridCol w:w="1800"/>
        <w:gridCol w:w="1485"/>
      </w:tblGrid>
      <w:tr w:rsidR="00777BAB" w14:paraId="4543998E" w14:textId="77777777">
        <w:trPr>
          <w:trHeight w:val="810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90D35" w14:textId="77777777" w:rsidR="00777BAB" w:rsidRPr="00620C62" w:rsidRDefault="00777BA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</w:p>
          <w:p w14:paraId="63AC672B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Căni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electrice</w:t>
            </w:r>
            <w:proofErr w:type="spellEnd"/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ED04F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4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A51EC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5A1CE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D11DC" w14:textId="743C4B2A" w:rsidR="00777BAB" w:rsidRDefault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6</w:t>
            </w:r>
            <w:r w:rsidR="008D55FA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0 de </w:t>
            </w:r>
            <w:proofErr w:type="spellStart"/>
            <w:r w:rsidR="008D55FA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2FD57" w14:textId="77777777" w:rsidR="00777BAB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 xml:space="preserve">Fabricate din oțel inoxidabil de înaltă calitate, cu un termometru încorporat.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Capacitate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- 1,8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, inox,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protectie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dubla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la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supraincalzire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, 1800W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DB2F8" w14:textId="77777777" w:rsidR="00777BAB" w:rsidRDefault="00777BA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7AF0E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24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luni</w:t>
            </w:r>
            <w:proofErr w:type="spellEnd"/>
          </w:p>
        </w:tc>
      </w:tr>
      <w:tr w:rsidR="00620C62" w14:paraId="2340DEAA" w14:textId="77777777" w:rsidTr="00A1430F">
        <w:trPr>
          <w:trHeight w:val="810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6C4F6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Cântar</w:t>
            </w:r>
            <w:proofErr w:type="spellEnd"/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EEC2D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4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7803F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FBB25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D6493B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510DE18D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669B2E24" w14:textId="4EC40558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55229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 w:rsidRPr="0055229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601A7" w14:textId="77777777" w:rsidR="00620C62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 xml:space="preserve">Cântarul profesional măsoară în trepte creșteri de 0.01 sau 0.1 grame ( depinde de setare ).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Capacitate: 3000g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(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sensibilitate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0.1g )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. Marime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cca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125*105*20mm.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Dimensiune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platforma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: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cca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100x100mm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A570F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AA9CC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24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luni</w:t>
            </w:r>
            <w:proofErr w:type="spellEnd"/>
          </w:p>
        </w:tc>
      </w:tr>
      <w:tr w:rsidR="00620C62" w14:paraId="260B72B2" w14:textId="77777777" w:rsidTr="00A1430F">
        <w:trPr>
          <w:trHeight w:val="810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AD470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Cântar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electronic</w:t>
            </w:r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47466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2513B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33F05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726690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5D98F1E7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3ECF043C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20555C97" w14:textId="4F85104C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55229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 w:rsidRPr="0055229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DC20F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Afișaj LCD cu înălțimea digitilor de 16,5 mm; Afișaj cumparator / vanzator; Platan inox; Picioare ajustabile pe inaltime; Afisare pret produs; Dimensiune platan : 285 x 230 mm</w:t>
            </w:r>
          </w:p>
          <w:p w14:paraId="419A6B94" w14:textId="77777777" w:rsidR="00620C62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Backlight,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Afisare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total,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Functia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Stand By,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Functie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tara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Functie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afisare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rest,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Functie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acumulare</w:t>
            </w:r>
            <w:proofErr w:type="spellEnd"/>
          </w:p>
          <w:p w14:paraId="5C1DD419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3 taste pentru memoriile presetate (P1-P3); 90 setari directe; Functie de acumulare; Acumulator 4Ah / 6V si alimentator 220 V; Indica nivelul bateriei si cand aceasta se incarca; Tastatura 20 taste; Posibilitate conexiune cu PC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E99EC" w14:textId="77777777" w:rsidR="00620C62" w:rsidRPr="007322BD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3E094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24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luni</w:t>
            </w:r>
            <w:proofErr w:type="spellEnd"/>
          </w:p>
        </w:tc>
      </w:tr>
      <w:tr w:rsidR="00620C62" w14:paraId="058EEF78" w14:textId="77777777" w:rsidTr="009D2A9F">
        <w:trPr>
          <w:trHeight w:val="810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BE3EB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Cântar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electronic cu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bol</w:t>
            </w:r>
            <w:proofErr w:type="spellEnd"/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A36C43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36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D2186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C140E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1A3906" w14:textId="1EC80CD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55229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 w:rsidRPr="0055229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A7025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Realizat din inox, capacitate maximă de cântărire de 5 kg.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D3AE4" w14:textId="77777777" w:rsidR="00620C62" w:rsidRPr="007322BD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93BFC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legislației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vigoare</w:t>
            </w:r>
            <w:proofErr w:type="spellEnd"/>
          </w:p>
        </w:tc>
      </w:tr>
      <w:tr w:rsidR="00620C62" w14:paraId="4906F2A2" w14:textId="77777777" w:rsidTr="009D2A9F">
        <w:trPr>
          <w:trHeight w:val="602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97445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Chiuvetă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profesională</w:t>
            </w:r>
            <w:proofErr w:type="spellEnd"/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E8191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D4CF4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DE5BC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1346DF" w14:textId="77187BB8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55229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 w:rsidRPr="0055229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2B03A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Din inox, cu 2 cuve fonoabsorbante de mari dimensiuni + scurgere.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F8B66" w14:textId="77777777" w:rsidR="00620C62" w:rsidRPr="007322BD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371F1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legislației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vigoare</w:t>
            </w:r>
            <w:proofErr w:type="spellEnd"/>
          </w:p>
        </w:tc>
      </w:tr>
      <w:tr w:rsidR="00620C62" w14:paraId="5BD7C7AA" w14:textId="77777777" w:rsidTr="009D2A9F">
        <w:trPr>
          <w:trHeight w:val="810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700A7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Combină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frigorifică</w:t>
            </w:r>
            <w:proofErr w:type="spellEnd"/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0CB4C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4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4317E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6BBDF7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4C229D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36601433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06BF757B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06F3D89F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04F03441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796364B3" w14:textId="53C9EF5A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55229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 w:rsidRPr="0055229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B1B2A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Frigider</w:t>
            </w:r>
          </w:p>
          <w:p w14:paraId="2BEE0914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Congelator</w:t>
            </w:r>
          </w:p>
          <w:p w14:paraId="65DF109E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Compartiment legume &amp; fructe. Dimensiuni: înălțime cca. 200 cm, volum net total de minim 350 litri. Tip incastrare: Standard</w:t>
            </w:r>
          </w:p>
          <w:p w14:paraId="398D5AC3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Tip display: Touchscreen</w:t>
            </w:r>
          </w:p>
          <w:p w14:paraId="7EDFAAC0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Deschidere usa: Usi reversibile</w:t>
            </w:r>
          </w:p>
          <w:p w14:paraId="65A685A1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Sistem de racire: No Frost</w:t>
            </w: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ab/>
            </w:r>
          </w:p>
          <w:p w14:paraId="40615152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Clasa energetica potrivit noilor etichete energetice adoptate la nivelul UE A, B, C sau D</w:t>
            </w:r>
          </w:p>
          <w:p w14:paraId="70799CD7" w14:textId="77777777" w:rsidR="00620C62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Nivel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zgomot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ab/>
              <w:t>39 dB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2CD15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2648A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24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luni</w:t>
            </w:r>
            <w:proofErr w:type="spellEnd"/>
          </w:p>
        </w:tc>
      </w:tr>
      <w:tr w:rsidR="00620C62" w14:paraId="78E5F0B9" w14:textId="77777777" w:rsidTr="009D2A9F">
        <w:trPr>
          <w:trHeight w:val="810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678C1" w14:textId="01788466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Coșuri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gunoi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deșeuri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selective)</w:t>
            </w:r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335A4" w14:textId="077BE6B8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5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DB0E5" w14:textId="374ED406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7F7BE" w14:textId="6628AB7A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17F07E" w14:textId="49320541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55229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 w:rsidRPr="0055229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33EAB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 xml:space="preserve">Ansamblu pentru colectarea selectivă a deșeurilor menajere în spațiile interioare. Recipiente solide, rezistente la impact, din plastic. Sortare ușoară a deșeurilor, pe sortimente, datorită capacelor </w:t>
            </w: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lastRenderedPageBreak/>
              <w:t xml:space="preserve">colorate. Cleme pentru sacul de gunoi ajută la fixarea ușoară a acestuia. </w:t>
            </w:r>
          </w:p>
          <w:p w14:paraId="4AF82859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Înălțime cca</w:t>
            </w: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ab/>
              <w:t>570 mm</w:t>
            </w:r>
          </w:p>
          <w:p w14:paraId="2D30AC55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Adâncime</w:t>
            </w: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ab/>
              <w:t>405 mm</w:t>
            </w:r>
          </w:p>
          <w:p w14:paraId="3F501617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Materialul recipientului pentru deșeuri- plastic</w:t>
            </w:r>
          </w:p>
          <w:p w14:paraId="7E6C48B1" w14:textId="77777777" w:rsidR="00620C62" w:rsidRPr="007322BD" w:rsidRDefault="00620C62" w:rsidP="00620C6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Varianta deschiderii - capac rabatabil.</w:t>
            </w:r>
          </w:p>
          <w:p w14:paraId="1B2DB46D" w14:textId="77777777" w:rsidR="00620C62" w:rsidRPr="007322BD" w:rsidRDefault="00620C62" w:rsidP="00620C6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Volum</w:t>
            </w: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ab/>
              <w:t>4 x 40 l</w:t>
            </w:r>
          </w:p>
          <w:p w14:paraId="436F7278" w14:textId="77777777" w:rsidR="00620C62" w:rsidRPr="007322BD" w:rsidRDefault="00620C62" w:rsidP="00620C6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Lățime cca</w:t>
            </w: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ab/>
              <w:t>1010 mm</w:t>
            </w:r>
          </w:p>
          <w:p w14:paraId="2C71F2A8" w14:textId="25873A44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Numărul unităților de captare</w:t>
            </w: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ab/>
              <w:t>colector cu 4 compartimente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6EB8D" w14:textId="77777777" w:rsidR="00620C62" w:rsidRPr="00B26224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755DE" w14:textId="4FD2FFEB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legislației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vigoare</w:t>
            </w:r>
            <w:proofErr w:type="spellEnd"/>
          </w:p>
        </w:tc>
      </w:tr>
      <w:tr w:rsidR="00620C62" w14:paraId="727C3025" w14:textId="77777777" w:rsidTr="008A16DA">
        <w:trPr>
          <w:trHeight w:val="810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9E8A0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Cuptor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cu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microunde</w:t>
            </w:r>
            <w:proofErr w:type="spellEnd"/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DF154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3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00DFE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458118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765BEC" w14:textId="6CD985A4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55229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 w:rsidRPr="0055229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13D48" w14:textId="77777777" w:rsidR="00620C62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 xml:space="preserve">Partea interioară din ceramica fina, care este ușor de curățat și nu se va zgâria sau decolora de-a lungul timpului, Interior antibacterian.Volum net:20 litri.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Putere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microunde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: 800 W</w:t>
            </w:r>
          </w:p>
          <w:p w14:paraId="0B88D71D" w14:textId="77777777" w:rsidR="00620C62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Putere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Grill: 1000 W</w:t>
            </w:r>
          </w:p>
          <w:p w14:paraId="1BB132DA" w14:textId="77777777" w:rsidR="00620C62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Nivele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putere:5</w:t>
            </w:r>
          </w:p>
          <w:p w14:paraId="77F89B53" w14:textId="77777777" w:rsidR="00620C62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Tip control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putere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Butoane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control</w:t>
            </w:r>
          </w:p>
          <w:p w14:paraId="176BBFF5" w14:textId="77777777" w:rsidR="00620C62" w:rsidRPr="007322BD" w:rsidRDefault="00620C62" w:rsidP="00620C6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Diametru platou cca 270 mm</w:t>
            </w:r>
          </w:p>
          <w:p w14:paraId="1BAFD6C6" w14:textId="77777777" w:rsidR="00620C62" w:rsidRPr="007322BD" w:rsidRDefault="00620C62" w:rsidP="00620C6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Material platou: Sticlă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F2952" w14:textId="77777777" w:rsidR="00620C62" w:rsidRPr="007322BD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0FBE3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24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luni</w:t>
            </w:r>
            <w:proofErr w:type="spellEnd"/>
          </w:p>
        </w:tc>
      </w:tr>
      <w:tr w:rsidR="00620C62" w14:paraId="14BF39C1" w14:textId="77777777" w:rsidTr="008A16DA">
        <w:trPr>
          <w:trHeight w:val="810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FDEE0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 w:rsidRPr="00007FB0">
              <w:rPr>
                <w:rFonts w:ascii="Times New Roman" w:eastAsia="Times New Roman" w:hAnsi="Times New Roman" w:cs="Times New Roman"/>
                <w:sz w:val="24"/>
                <w:szCs w:val="24"/>
              </w:rPr>
              <w:t>Cuptor</w:t>
            </w:r>
            <w:proofErr w:type="spellEnd"/>
            <w:r w:rsidRPr="00007F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electric</w:t>
            </w:r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5EC5A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5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8FC49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329DB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0965EA" w14:textId="4FBE1688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55229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 w:rsidRPr="0055229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7940E" w14:textId="77777777" w:rsidR="00620C62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Standard,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deschidere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ușă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verticală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, cu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ușă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din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sticlă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Funcții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: control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temperatură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iluminare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interioară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menținere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la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cald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afișare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ceas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Funcții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gătire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: grill,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coacere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dezghețare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preîncălzire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. </w:t>
            </w:r>
            <w:r w:rsidRPr="00992B7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Interval de setare a temperaturii:</w:t>
            </w:r>
            <w:r w:rsidRPr="00992B7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ab/>
              <w:t xml:space="preserve">30°C - 300°C. Putere (W) Electric: 3490; Grill: 2300. Tensiune (V): 220-240. Capacitate (l): 72. Consum de energie (kW/h) Conventional: 0.93; Cu ventilatie: 0.69.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Lungime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cablu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(m)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ab/>
              <w:t>1.6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7B2F4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91A9F" w14:textId="4DEECBD1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24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luni</w:t>
            </w:r>
            <w:proofErr w:type="spellEnd"/>
          </w:p>
        </w:tc>
      </w:tr>
      <w:tr w:rsidR="00620C62" w14:paraId="57BD6C92" w14:textId="77777777" w:rsidTr="00EA4EB9">
        <w:trPr>
          <w:trHeight w:val="810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F75E9" w14:textId="728526AC" w:rsidR="00620C62" w:rsidRPr="00007FB0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Echipament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protecție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șorț</w:t>
            </w:r>
            <w:proofErr w:type="spellEnd"/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B36E0" w14:textId="792981F4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60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4F0F0" w14:textId="486B5604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BFE8F" w14:textId="58CFB25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215F7C" w14:textId="40374544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55229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 w:rsidRPr="0055229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9EA3B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Sort impermeabil pentru industria alimentara FS 108. - material Plavitex ce ofera rezistenta crescuta in utilizare</w:t>
            </w:r>
          </w:p>
          <w:p w14:paraId="27BBACE8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rezistent la apa, uleiuri, enzime si dezinfectanti</w:t>
            </w:r>
          </w:p>
          <w:p w14:paraId="5158DFFA" w14:textId="65E50118" w:rsidR="00620C62" w:rsidRPr="005B197B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lungime reglabila, marimi: 120x120 cm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95620B" w14:textId="77777777" w:rsidR="00620C62" w:rsidRPr="005B197B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F333C" w14:textId="1D67D421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legislației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vigoare</w:t>
            </w:r>
            <w:proofErr w:type="spellEnd"/>
          </w:p>
        </w:tc>
      </w:tr>
      <w:tr w:rsidR="00620C62" w14:paraId="7D225561" w14:textId="77777777" w:rsidTr="00EA4EB9">
        <w:trPr>
          <w:trHeight w:val="810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A4E20" w14:textId="77777777" w:rsidR="00620C62" w:rsidRPr="007322BD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Hotă aragaz electric fără coș de evacuare</w:t>
            </w:r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3ED87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8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C2DF5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BE8A4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E7609C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39D149EC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7F8FED08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48D0F3D1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450ABB01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2D98D736" w14:textId="132672B1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55229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 w:rsidRPr="0055229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5015E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Putere de absorbție 420 mc/h, 3 trepte de putere, filtru lavabil.Tip incastrare</w:t>
            </w: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ab/>
              <w:t>Standard.Debit maxim de aer absorbit - 250 m³/h. Nivel de zgomot: 68 dB</w:t>
            </w:r>
          </w:p>
          <w:p w14:paraId="18924952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Nivel de zgomot (viteza mica): 53 dB</w:t>
            </w:r>
          </w:p>
          <w:p w14:paraId="3F137DEB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Poziție de iluminare: fata. Diametru racord evacuare fum: 12 cm</w:t>
            </w:r>
          </w:p>
          <w:p w14:paraId="69D283E0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Lățimea produsului: 600 mm. Inaltime produs: 150 mm</w:t>
            </w:r>
          </w:p>
          <w:p w14:paraId="4C1A0A9B" w14:textId="77777777" w:rsidR="00620C62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Tip control: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Butoane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5BB2C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BA38D0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24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luni</w:t>
            </w:r>
            <w:proofErr w:type="spellEnd"/>
          </w:p>
        </w:tc>
      </w:tr>
      <w:tr w:rsidR="00620C62" w14:paraId="7D3F0DC3" w14:textId="77777777" w:rsidTr="00EA4EB9">
        <w:trPr>
          <w:trHeight w:val="810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277EE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Hotă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profesională</w:t>
            </w:r>
            <w:proofErr w:type="spellEnd"/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FAB86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1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3E0CA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636632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546A93" w14:textId="558C843F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55229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 w:rsidRPr="0055229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95E25" w14:textId="77777777" w:rsidR="00620C62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 xml:space="preserve">Structura din otel inox, cu minim 3 filtre. Dimensiuni:  120x110/100x60 cm.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Putere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aspiranta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2500mc/h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D9BFD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61E23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24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luni</w:t>
            </w:r>
            <w:proofErr w:type="spellEnd"/>
          </w:p>
        </w:tc>
      </w:tr>
      <w:tr w:rsidR="00620C62" w14:paraId="60385D0A" w14:textId="77777777" w:rsidTr="00D77DAA">
        <w:trPr>
          <w:trHeight w:val="810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FE500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Ladă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frigorifică</w:t>
            </w:r>
            <w:proofErr w:type="spellEnd"/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1383F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3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D79D7C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1544B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5DDE39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53E3165D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5ED5390D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0AE7305D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00CBAE92" w14:textId="34FA8C5A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55229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 w:rsidRPr="0055229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4CB0B" w14:textId="77777777" w:rsidR="00620C62" w:rsidRPr="00992B70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 xml:space="preserve">Ladă cu 1 ușă, securizare cu yală, capacitate de 230 l. Sistem dezghetare congelator: manual. </w:t>
            </w:r>
            <w:r w:rsidRPr="00992B7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Numar cosuri: 2</w:t>
            </w:r>
          </w:p>
          <w:p w14:paraId="6A1E1AB8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992B7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Numar usi:1. Tip panou de comanda</w:t>
            </w:r>
            <w:r w:rsidRPr="00992B7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ab/>
              <w:t xml:space="preserve">Mecanic. </w:t>
            </w: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Capacitate de inghet / 24h - 13.5 Kg</w:t>
            </w:r>
          </w:p>
          <w:p w14:paraId="1FF3F341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Volum net total: 230 - 300 l</w:t>
            </w:r>
          </w:p>
          <w:p w14:paraId="6CC7BDB5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Autonomie fara curent: 30 h</w:t>
            </w:r>
          </w:p>
          <w:p w14:paraId="45C5B254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Accesorii incluse: 2 x Cos metalic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717CF" w14:textId="77777777" w:rsidR="00620C62" w:rsidRPr="007322BD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92B21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24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luni</w:t>
            </w:r>
            <w:proofErr w:type="spellEnd"/>
          </w:p>
        </w:tc>
      </w:tr>
      <w:tr w:rsidR="00620C62" w14:paraId="484E26DF" w14:textId="77777777" w:rsidTr="00D827FA">
        <w:trPr>
          <w:trHeight w:val="810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6307B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Malaxor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cu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furcă</w:t>
            </w:r>
            <w:proofErr w:type="spellEnd"/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ED573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1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F4C81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6E5C0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8CC4CA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14218D9D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22108F54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5FA8D87A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34E8DE60" w14:textId="7057496D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55229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 w:rsidRPr="0055229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7EABB" w14:textId="77777777" w:rsidR="00620C62" w:rsidRDefault="00620C62" w:rsidP="00620C6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Malaxor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, capacitate 18kg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aluat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, cap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rabatabil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și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cuvă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detașabilă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, capacitate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făină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12kg,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volum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cuva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20litri,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dimensiuni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cuva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360x210mm,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cuva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spirala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și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grila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protectie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din inox, motor cu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două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viteze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sistem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transmisie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cu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motoreductor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cu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baie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ulei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dimensiuni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715x390x690mm,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greutate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85kg,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putere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0.6/0.8kW,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alimentare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380V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4EA51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DEBDC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24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luni</w:t>
            </w:r>
            <w:proofErr w:type="spellEnd"/>
          </w:p>
        </w:tc>
      </w:tr>
      <w:tr w:rsidR="00620C62" w14:paraId="67F9844E" w14:textId="77777777" w:rsidTr="00D827FA">
        <w:trPr>
          <w:trHeight w:val="810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95381" w14:textId="77777777" w:rsidR="00620C62" w:rsidRPr="007322BD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Mixer de mână cu braț și tel</w:t>
            </w:r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53ABA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ADA9E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1D2B6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BE6EBF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6449799F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307C6DD4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58E5368B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460D84C2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28CB5C57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19D459D4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0CF8793C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143FD65A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5D9D7EDC" w14:textId="334FB782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55229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 w:rsidRPr="0055229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8A997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Mixer profesional de mana, cu variator de turatie, tel si brat cu cutite, model electric. Tija și cutit din inox detasabile cu posibilitatea de a adăuga tel</w:t>
            </w:r>
          </w:p>
          <w:p w14:paraId="132F06BC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Sistem de autoreglaj al vitezei</w:t>
            </w:r>
          </w:p>
          <w:p w14:paraId="0E221DF6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Cutie de viteze metalica</w:t>
            </w:r>
          </w:p>
          <w:p w14:paraId="4DE41AAB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Suport de perete inclus</w:t>
            </w:r>
          </w:p>
          <w:p w14:paraId="42DFE3B8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Lungime mixer cu brat cu cuțite: 485 mm</w:t>
            </w:r>
          </w:p>
          <w:p w14:paraId="222FDC44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Lungime mixer cu tel: 550 mm</w:t>
            </w:r>
          </w:p>
          <w:p w14:paraId="2121EF0D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Diametru tel: 78 mm</w:t>
            </w:r>
          </w:p>
          <w:p w14:paraId="2DDC911A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Lungime brat cu cutite: 190 mm</w:t>
            </w:r>
          </w:p>
          <w:p w14:paraId="01B761F3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Viteza variabila de la 2000 la 12500 rpm cu functia de mixer si de la 350 la 1560 rpm cu functia de tel</w:t>
            </w:r>
          </w:p>
          <w:p w14:paraId="73355009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Alimentare: 220-240 V/50-60 Hz</w:t>
            </w:r>
          </w:p>
          <w:p w14:paraId="5F4C6248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Putere electrica: 270 W</w:t>
            </w:r>
          </w:p>
          <w:p w14:paraId="10633C0D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Poate fi folosit la cantități pana la 100 litri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374AC" w14:textId="77777777" w:rsidR="00620C62" w:rsidRPr="007322BD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9FBBF0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24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luni</w:t>
            </w:r>
            <w:proofErr w:type="spellEnd"/>
          </w:p>
        </w:tc>
      </w:tr>
      <w:tr w:rsidR="00620C62" w14:paraId="29B2C54B" w14:textId="77777777" w:rsidTr="00D827FA">
        <w:trPr>
          <w:trHeight w:val="810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5A549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Mixer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profesional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cu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bol</w:t>
            </w:r>
            <w:proofErr w:type="spellEnd"/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2DDF9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1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A8E58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3AD98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7873AE" w14:textId="77777777" w:rsidR="00620C62" w:rsidRDefault="00620C62" w:rsidP="00620C6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66978213" w14:textId="0B7B6FB0" w:rsidR="00620C62" w:rsidRDefault="00620C62" w:rsidP="00620C6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55229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 w:rsidRPr="0055229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5F56E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 xml:space="preserve">Mixer planetar profesional cu bol din inox. Structura din fonta cu strat exterior de vopsea rezistenta la zgarieturi. </w:t>
            </w: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lastRenderedPageBreak/>
              <w:t>Întrerupător de siguranță.</w:t>
            </w:r>
          </w:p>
          <w:p w14:paraId="2B8577B2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Capacitate bol: 20 litri</w:t>
            </w:r>
          </w:p>
          <w:p w14:paraId="3A4DAF5F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Butoane separate START/STOP</w:t>
            </w:r>
          </w:p>
          <w:p w14:paraId="514DA2D5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Sistem de ridicare bol cu maneta</w:t>
            </w:r>
          </w:p>
          <w:p w14:paraId="2A6C9E9F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Grilaj de protectie</w:t>
            </w:r>
          </w:p>
          <w:p w14:paraId="240DFA0D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3 viteze – 105 – 180 – 408 RPM</w:t>
            </w:r>
          </w:p>
          <w:p w14:paraId="473E98B8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Productivitate:</w:t>
            </w:r>
          </w:p>
          <w:p w14:paraId="47759612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1. Aluat pizza – max. 10 kg (5 kg faina)</w:t>
            </w:r>
          </w:p>
          <w:p w14:paraId="050B1878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2. Aluat paine – max. 8 kg (4 kg faina integrala de grau)</w:t>
            </w:r>
          </w:p>
          <w:p w14:paraId="15B6649A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Dimensiuni: 440*520*790 mm</w:t>
            </w:r>
          </w:p>
          <w:p w14:paraId="113E137B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Alimentare: 230 V</w:t>
            </w:r>
          </w:p>
          <w:p w14:paraId="157E1D9E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Putere: 750 W</w:t>
            </w:r>
          </w:p>
          <w:p w14:paraId="2242F843" w14:textId="77777777" w:rsidR="00620C62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Greutate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: 76 kg</w:t>
            </w:r>
          </w:p>
          <w:p w14:paraId="7E3AEF36" w14:textId="77777777" w:rsidR="00620C62" w:rsidRPr="00992B70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992B7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Include: carlig pentru aluat, tel din aluminiu/inox,paleta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7F8C2" w14:textId="77777777" w:rsidR="00620C62" w:rsidRPr="00992B70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EF3FC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992B7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24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luni</w:t>
            </w:r>
            <w:proofErr w:type="spellEnd"/>
          </w:p>
        </w:tc>
      </w:tr>
      <w:tr w:rsidR="00620C62" w:rsidRPr="00371CBD" w14:paraId="24ADE356" w14:textId="77777777" w:rsidTr="00AA6BC5">
        <w:trPr>
          <w:trHeight w:val="810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87E44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 w:rsidRPr="00007FB0">
              <w:rPr>
                <w:rFonts w:ascii="Times New Roman" w:eastAsia="Times New Roman" w:hAnsi="Times New Roman" w:cs="Times New Roman"/>
                <w:sz w:val="24"/>
                <w:szCs w:val="24"/>
              </w:rPr>
              <w:t>Plite</w:t>
            </w:r>
            <w:proofErr w:type="spellEnd"/>
            <w:r w:rsidRPr="00007F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007FB0">
              <w:rPr>
                <w:rFonts w:ascii="Times New Roman" w:eastAsia="Times New Roman" w:hAnsi="Times New Roman" w:cs="Times New Roman"/>
                <w:sz w:val="24"/>
                <w:szCs w:val="24"/>
              </w:rPr>
              <w:t>inducție</w:t>
            </w:r>
            <w:proofErr w:type="spellEnd"/>
            <w:r w:rsidRPr="00007F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7FB0">
              <w:rPr>
                <w:rFonts w:ascii="Times New Roman" w:eastAsia="Times New Roman" w:hAnsi="Times New Roman" w:cs="Times New Roman"/>
                <w:sz w:val="24"/>
                <w:szCs w:val="24"/>
              </w:rPr>
              <w:t>profesionale</w:t>
            </w:r>
            <w:proofErr w:type="spellEnd"/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0AEE7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2903C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4301A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F649EA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0ABA854C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6159AB9C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14E40AB5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1E263B46" w14:textId="48197D2D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55229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 w:rsidRPr="0055229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CC080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Plita cu inductie profesionala, putere 5000 W, control digital, corp inox,Dimensiuni cca:  39,8 cm x51,5 cm x16,8 cm inaltime. Carcasa în întregime din oțel inoxidabil, setare digitală a puterii, temperaturii și timpului. Filtru grăsime ușor de curățat și ventilare dubla. Potrivită pentru vase cu un diametrul bazei minim de 140 mm și maxim de 280mm.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1C0B2" w14:textId="77777777" w:rsidR="00620C62" w:rsidRPr="007322BD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A5078" w14:textId="2C27C46E" w:rsidR="00620C62" w:rsidRPr="00371CBD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371C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24 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uni</w:t>
            </w:r>
          </w:p>
        </w:tc>
      </w:tr>
      <w:tr w:rsidR="00620C62" w:rsidRPr="00371CBD" w14:paraId="5626F3D6" w14:textId="77777777" w:rsidTr="00AA6BC5">
        <w:trPr>
          <w:trHeight w:val="810"/>
          <w:jc w:val="center"/>
        </w:trPr>
        <w:tc>
          <w:tcPr>
            <w:tcW w:w="2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CE254D" w14:textId="66E3E2A1" w:rsidR="00620C62" w:rsidRPr="00007FB0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Aparat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pasat</w:t>
            </w:r>
            <w:proofErr w:type="spellEnd"/>
          </w:p>
        </w:tc>
        <w:tc>
          <w:tcPr>
            <w:tcW w:w="102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9FAE0" w14:textId="4F7A3AD8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A3F89" w14:textId="1F3040B8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454A6" w14:textId="192F9AED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8DFFC3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5A64F1A2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29B00AAB" w14:textId="5A99D3F3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55229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 w:rsidRPr="0055229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14D30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Dispozitiv pentru pasat legume si fructe, diametru 20 cm, din inox, usor de manevrat. Are un mecanism manual pentru pasat cu 3 site din inox si sistem de sustinere pentru o buna pozitionare, indiferent de marimea vasului.</w:t>
            </w:r>
          </w:p>
          <w:p w14:paraId="61961BF6" w14:textId="0D9B12F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lastRenderedPageBreak/>
              <w:t>Dimensiuni cca:  42 x 20 x 22 cm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B950A" w14:textId="77777777" w:rsidR="00620C62" w:rsidRPr="007322BD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19751" w14:textId="11335032" w:rsidR="00620C62" w:rsidRPr="00371CBD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legislației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vigoare</w:t>
            </w:r>
            <w:proofErr w:type="spellEnd"/>
          </w:p>
        </w:tc>
      </w:tr>
      <w:tr w:rsidR="00620C62" w:rsidRPr="00371CBD" w14:paraId="33040C3A" w14:textId="77777777" w:rsidTr="00AA6BC5">
        <w:trPr>
          <w:trHeight w:val="810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5D7BE" w14:textId="37AE11CB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Recipiente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din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sticlă</w:t>
            </w:r>
            <w:proofErr w:type="spellEnd"/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250A5" w14:textId="2BED767C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AC7B66" w14:textId="4FE72F70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6A708" w14:textId="7313C4F5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42D9D7" w14:textId="387DE6D3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55229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 w:rsidRPr="0055229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BD15E" w14:textId="0CB4F45A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Recipientele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sunt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realizate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din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sticla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borosilicata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înaltă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calitate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și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sunt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prevăzute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cu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capace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din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lemn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/ plastic,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diferite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dimensiuni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.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BC8D5" w14:textId="77777777" w:rsidR="00620C62" w:rsidRPr="007322BD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A48160" w14:textId="150EC902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legislației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vigoare</w:t>
            </w:r>
            <w:proofErr w:type="spellEnd"/>
          </w:p>
        </w:tc>
      </w:tr>
      <w:tr w:rsidR="00620C62" w:rsidRPr="00371CBD" w14:paraId="6EA4CECE" w14:textId="77777777" w:rsidTr="00AA6BC5">
        <w:trPr>
          <w:trHeight w:val="810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1ED07" w14:textId="734220EC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Set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cărți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specialitate</w:t>
            </w:r>
            <w:proofErr w:type="spellEnd"/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F1112" w14:textId="4AF5FDB6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E85D4" w14:textId="5A13123F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Seturi</w:t>
            </w:r>
            <w:proofErr w:type="spellEnd"/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0E8E4" w14:textId="28AFE0A4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A33943" w14:textId="7B29682B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55229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 w:rsidRPr="0055229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88F4A" w14:textId="6E71A98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Rețetare diverse. De la bucataria romaneasca la cea internațională.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DDC73" w14:textId="77777777" w:rsidR="00620C62" w:rsidRPr="007322BD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F2E6D" w14:textId="1981837A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legislației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vigoare</w:t>
            </w:r>
            <w:proofErr w:type="spellEnd"/>
          </w:p>
        </w:tc>
      </w:tr>
      <w:tr w:rsidR="00620C62" w:rsidRPr="00371CBD" w14:paraId="63C431A1" w14:textId="77777777" w:rsidTr="00AA6BC5">
        <w:trPr>
          <w:trHeight w:val="810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1A4DE" w14:textId="189D944C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Set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fețe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masă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naproane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șervete</w:t>
            </w:r>
            <w:proofErr w:type="spellEnd"/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E95CA" w14:textId="704EEB31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30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5489C" w14:textId="1EA1B0DD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Seturi</w:t>
            </w:r>
            <w:proofErr w:type="spellEnd"/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7F8DE5" w14:textId="3C0ABDB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736288" w14:textId="2EDA8198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55229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 w:rsidRPr="0055229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7DB2A" w14:textId="07F64FE3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 xml:space="preserve">Setul conține: 1 față de masă de aprox. 100x130cm, 4 naproane de aprox. 40 x 100cm, 4 șervete de aprox.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35x35cm.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FB97F" w14:textId="77777777" w:rsidR="00620C62" w:rsidRPr="007322BD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BEB72" w14:textId="0F6371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legislației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vigoare</w:t>
            </w:r>
            <w:proofErr w:type="spellEnd"/>
          </w:p>
        </w:tc>
      </w:tr>
      <w:tr w:rsidR="00620C62" w14:paraId="3335EFC6" w14:textId="77777777" w:rsidTr="00AA6BC5">
        <w:trPr>
          <w:trHeight w:val="4214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B8E28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Set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servire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clienți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horeca</w:t>
            </w:r>
            <w:proofErr w:type="spellEnd"/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95CFD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1222F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Seturi</w:t>
            </w:r>
            <w:proofErr w:type="spellEnd"/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961D4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5C0B86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76696409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74D9A438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67BD844A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60A63AB9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622135F1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5C9D9C2B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4AEB44F7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21007679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7C7AEC7C" w14:textId="3EC18462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55229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 w:rsidRPr="0055229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F5586" w14:textId="77777777" w:rsidR="00620C62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Set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veselă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care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conține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Farfurie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Aperitiv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25 cm (12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Bucati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)</w:t>
            </w:r>
          </w:p>
          <w:p w14:paraId="3710AE8D" w14:textId="77777777" w:rsidR="00620C62" w:rsidRDefault="00620C62" w:rsidP="00620C6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Farfurie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Desert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21 cm (12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Bucati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)</w:t>
            </w:r>
          </w:p>
          <w:p w14:paraId="16052BE5" w14:textId="77777777" w:rsidR="00620C62" w:rsidRDefault="00620C62" w:rsidP="00620C6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Farfurie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20 cm (12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Bucati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)</w:t>
            </w:r>
          </w:p>
          <w:p w14:paraId="5F71AD68" w14:textId="77777777" w:rsidR="00620C62" w:rsidRPr="007322BD" w:rsidRDefault="00620C62" w:rsidP="00620C6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Farfurie Plata : 15 cm (12 Bucati)</w:t>
            </w:r>
          </w:p>
          <w:p w14:paraId="271657FB" w14:textId="77777777" w:rsidR="00620C62" w:rsidRPr="007322BD" w:rsidRDefault="00620C62" w:rsidP="00620C6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Bol : 17 cm (12 Bucati)</w:t>
            </w:r>
          </w:p>
          <w:p w14:paraId="1F3A12ED" w14:textId="77777777" w:rsidR="00620C62" w:rsidRPr="007322BD" w:rsidRDefault="00620C62" w:rsidP="00620C6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Bol Salata : 25 cm (2 Bucati)</w:t>
            </w:r>
          </w:p>
          <w:p w14:paraId="11F4C04E" w14:textId="77777777" w:rsidR="00620C62" w:rsidRPr="007322BD" w:rsidRDefault="00620C62" w:rsidP="00620C6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Platou : 25 x 25 cm (2 Bucati)</w:t>
            </w:r>
          </w:p>
          <w:p w14:paraId="75821845" w14:textId="77777777" w:rsidR="00620C62" w:rsidRPr="007322BD" w:rsidRDefault="00620C62" w:rsidP="00620C6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Platou Mare : 30 x 16 cm (1 Bucata)</w:t>
            </w:r>
          </w:p>
          <w:p w14:paraId="1AEA0827" w14:textId="77777777" w:rsidR="00620C62" w:rsidRPr="007322BD" w:rsidRDefault="00620C62" w:rsidP="00620C6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Solnita Sare (1 Bucata)</w:t>
            </w:r>
          </w:p>
          <w:p w14:paraId="1F478807" w14:textId="77777777" w:rsidR="00620C62" w:rsidRPr="007322BD" w:rsidRDefault="00620C62" w:rsidP="00620C6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Solnita Piper (1 Bucata)</w:t>
            </w:r>
          </w:p>
          <w:p w14:paraId="163A2F71" w14:textId="77777777" w:rsidR="00620C62" w:rsidRPr="007322BD" w:rsidRDefault="00620C62" w:rsidP="00620C6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Suport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Scobitori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(1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Bucata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), set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complet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tacâmuri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inox 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persoane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; set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pahare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persoane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pahare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vin,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pahare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apa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. </w:t>
            </w: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Material de bună calitate - toate instrumentele sunt fabricate din materiale de calitate alimentară, plastic, silicon și inox, netoxice, inodore și ecologice.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AACAF" w14:textId="77777777" w:rsidR="00620C62" w:rsidRPr="007322BD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F9CF9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legislației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vigoare</w:t>
            </w:r>
            <w:proofErr w:type="spellEnd"/>
          </w:p>
        </w:tc>
      </w:tr>
      <w:tr w:rsidR="00620C62" w14:paraId="701963F5" w14:textId="77777777" w:rsidTr="00AA6BC5">
        <w:trPr>
          <w:trHeight w:val="810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C4750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Trusă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cofetar</w:t>
            </w:r>
            <w:proofErr w:type="spellEnd"/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88D60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12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45006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Seturi</w:t>
            </w:r>
            <w:proofErr w:type="spellEnd"/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EE033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9F8A40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0872D077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136106B7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3E70B365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61A53D9B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7F1F3EA3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2548A30A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12D6500C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4B60423D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345F1A6A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6B0C05A0" w14:textId="46DA00D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55229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 w:rsidRPr="0055229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0CA21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Set de spatule, ustensile de modelare etc. Material de bună calitate - toate instrumentele sunt fabricate din materiale de calitate alimentară, plastic, silicon și inox, netoxice, inodore și ecologice. Setul cuprinde minim: Paleta</w:t>
            </w:r>
          </w:p>
          <w:p w14:paraId="1B972956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Seringa; Burete; Set cofetarie cu sabloane pentru ornare si decorare prajituri/torturi; Cleste; benzi inchidere</w:t>
            </w:r>
          </w:p>
          <w:p w14:paraId="11197773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burete spalare; cuie de flori; cupe masurare; cuplaje; cutit zimtat; forma de tort detasabila;duiuri/varfuri/ duze diverse modele ; feliator tort; foarfeca de flori; forma silicon inimioare; forme briose/cupcakes; nivelator tort; pensula ungere; perie spalare; pos/sac cofetar</w:t>
            </w:r>
          </w:p>
          <w:p w14:paraId="19083AE4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pungi patiserie reutilizabile; raclete ornare tort; spatula dreapta; spatula unghiulara; stilouri de decorare; suport decorativ prezentare; suport rotativ baza antialunecare; tava forma inima; 2 tavi rotunde; 2 teluri.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7F493" w14:textId="77777777" w:rsidR="00620C62" w:rsidRPr="007322BD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E8AA2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legislației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vigoare</w:t>
            </w:r>
            <w:proofErr w:type="spellEnd"/>
          </w:p>
        </w:tc>
      </w:tr>
      <w:tr w:rsidR="00620C62" w14:paraId="468D0BDE" w14:textId="77777777" w:rsidTr="00AA6BC5">
        <w:trPr>
          <w:trHeight w:val="810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C98A1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Suport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condimente</w:t>
            </w:r>
            <w:proofErr w:type="spellEnd"/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81E3E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D34D9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13A48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034FE2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10CD4FF3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7C56A7F6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164530A6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1255A0A5" w14:textId="23768E7E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55229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 w:rsidRPr="0055229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08E2A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Suport de inox/ lemn. Suport rotativ cu recipiente pentru condimente. Suportul plin cu recipiente pentru condimente este așezat pe o bază rotativă care permite accesul eficient la condimente.</w:t>
            </w:r>
          </w:p>
          <w:p w14:paraId="025AD241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 xml:space="preserve">Un total de 20 de recipiente pentru condimente, care se agață pur și simplu pe suport. Recipientele de sticlă sunt elegante și moderne și au capace metalice. Capacele dozează cu precizie </w:t>
            </w: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lastRenderedPageBreak/>
              <w:t>cantități mai mari sau mai mici de condimente, în funcție de orificiul ales, permițând condimentarea perfectă a mâncărurilor în câteva minute.</w:t>
            </w:r>
          </w:p>
          <w:p w14:paraId="7140B7CA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Capac cu trei funcții: 3 orificii mici/1 orificiu mare/închidere etanșă.</w:t>
            </w:r>
          </w:p>
          <w:p w14:paraId="5AD7B8B8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Dimensiunile suportului pentru condimente: 9 x 4,5 cm.</w:t>
            </w:r>
          </w:p>
          <w:p w14:paraId="20D650D3" w14:textId="77777777" w:rsidR="00620C62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Capacitatea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unui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recipient: 70 ml.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76A4B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5AF90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legislației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vigoare</w:t>
            </w:r>
            <w:proofErr w:type="spellEnd"/>
          </w:p>
        </w:tc>
      </w:tr>
      <w:tr w:rsidR="00620C62" w14:paraId="079CF372" w14:textId="77777777" w:rsidTr="00AA6BC5">
        <w:trPr>
          <w:trHeight w:val="810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D1459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Suport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magnetic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ustensile</w:t>
            </w:r>
            <w:proofErr w:type="spellEnd"/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265DD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A865B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13E4F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6009E1" w14:textId="1B774BCA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55229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 w:rsidRPr="0055229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7EAE3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Bandă magnetică de min. 30 cm pentru suport cuțite sau ustensile de bucătărie.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ABA64" w14:textId="77777777" w:rsidR="00620C62" w:rsidRPr="007322BD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D6373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legislației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vigoare</w:t>
            </w:r>
            <w:proofErr w:type="spellEnd"/>
          </w:p>
        </w:tc>
      </w:tr>
      <w:tr w:rsidR="00620C62" w14:paraId="4418EE16" w14:textId="77777777" w:rsidTr="00AA6BC5">
        <w:trPr>
          <w:trHeight w:val="810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40686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Tăietor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aluat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extensibil</w:t>
            </w:r>
            <w:proofErr w:type="spellEnd"/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B1FAB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AA68F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481B6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30DAB6" w14:textId="71CE0E29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55229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 w:rsidRPr="0055229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36FC6" w14:textId="77777777" w:rsidR="00620C62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Tăietor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aluat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extensibil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cu 5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role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simple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și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zimțate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confecționat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din inox.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40235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567B9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legislației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vigoare</w:t>
            </w:r>
            <w:proofErr w:type="spellEnd"/>
          </w:p>
        </w:tc>
      </w:tr>
      <w:tr w:rsidR="00620C62" w14:paraId="0DEA311C" w14:textId="77777777" w:rsidTr="00AA6BC5">
        <w:trPr>
          <w:trHeight w:val="810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29F95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Trusă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bucătar</w:t>
            </w:r>
            <w:proofErr w:type="spellEnd"/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0C596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8D6A5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Seturi</w:t>
            </w:r>
            <w:proofErr w:type="spellEnd"/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F58E6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A98183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6DFAE012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72025E77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6C61D7F7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2452400E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2430B8DA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646A1228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54A944BF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3E224B0B" w14:textId="544776E6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55229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 w:rsidRPr="0055229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5B685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 xml:space="preserve">Set de ustensile de diferite dimensiuni Material de bună calitate - toate instrumentele sunt fabricate din materiale de calitate alimentară, plastic, silicon și inox, netoxice, inodore și ecologice. Setul conține minim: </w:t>
            </w:r>
          </w:p>
          <w:p w14:paraId="2457D7C5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1 x Spatula</w:t>
            </w:r>
          </w:p>
          <w:p w14:paraId="58FD7708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1 x Cuțitul bucatarului</w:t>
            </w:r>
          </w:p>
          <w:p w14:paraId="0ECC5F47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1 x Cutit feliere</w:t>
            </w:r>
          </w:p>
          <w:p w14:paraId="516FD373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2 x Cutit universal</w:t>
            </w:r>
          </w:p>
          <w:p w14:paraId="4A0FC682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1 x Furculita gratar</w:t>
            </w:r>
          </w:p>
          <w:p w14:paraId="5A3F39FF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1 x Masat pentru ascutit cutite</w:t>
            </w:r>
          </w:p>
          <w:p w14:paraId="46A0E47F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4 x Cutit special</w:t>
            </w:r>
          </w:p>
          <w:p w14:paraId="256AB574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1 x Curatator cartofi</w:t>
            </w:r>
          </w:p>
          <w:p w14:paraId="09BFEA67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1 x Foarfeca peste</w:t>
            </w:r>
          </w:p>
          <w:p w14:paraId="22901AEE" w14:textId="77777777" w:rsidR="00620C62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10 x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Accesorii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decorat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crema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65E811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49238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legislației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vigoare</w:t>
            </w:r>
            <w:proofErr w:type="spellEnd"/>
          </w:p>
        </w:tc>
      </w:tr>
      <w:tr w:rsidR="00620C62" w14:paraId="21E6AAFA" w14:textId="77777777" w:rsidTr="00AA6BC5">
        <w:trPr>
          <w:trHeight w:val="810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1A82A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Vase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și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ustensile</w:t>
            </w:r>
            <w:proofErr w:type="spellEnd"/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D0F47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30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FDD3A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Seturi</w:t>
            </w:r>
            <w:proofErr w:type="spellEnd"/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6CA05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673703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48BB270F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0F06458A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51C42523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3F4BCA9A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271B39F0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0C30EFA7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17AE7A2F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4C55911F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5262400D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18A213D6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4ACABE6E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7AA1453A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7A9E6DE7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1AD4276D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0EBFA989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14:paraId="3010F464" w14:textId="57F936FF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55229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 w:rsidRPr="0055229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C5A40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 xml:space="preserve">Set de ustensile de bucătărie și vase de gătit (diverse forme și dimensiuni), care cuprind un mare număr de obiecte din dotarea bucătăriilor. Material de bună calitate - toate instrumentele sunt fabricate din materiale de calitate alimentară, plastic, silicon și inox, netoxice, inodore și ecologice. Setul conține minim: </w:t>
            </w:r>
          </w:p>
          <w:p w14:paraId="5E9F0C62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Oala cu capac: cca 18 cm x 11.5 cm; Capacitate: cca 2.9 Litri</w:t>
            </w:r>
          </w:p>
          <w:p w14:paraId="16AB0237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Oala cu capac: cca 20 cm x 12.5 cm; Capacitate: cca 3.9 Litri</w:t>
            </w:r>
          </w:p>
          <w:p w14:paraId="3980C010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Oala cu capac: cca 24 cm x 14.5 cm; Capacitate: cca 6.5 Litri</w:t>
            </w:r>
          </w:p>
          <w:p w14:paraId="1B54F59D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Tigaie cu capac: cca 24 cm x 7.5 cm; Capacitate: cca 2.9 Litri</w:t>
            </w:r>
          </w:p>
          <w:p w14:paraId="255F4CAC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 xml:space="preserve">Cratita cu capac: cca 16 cm x 10.5 cm; Capacitate: cca 2.1 Litri. </w:t>
            </w:r>
          </w:p>
          <w:p w14:paraId="540D24A5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Baza este special creata pentru a functiona pe toate sursele de caldura, inclusiv pe plita cu inductie si este compusa din 5 straturi.</w:t>
            </w:r>
          </w:p>
          <w:p w14:paraId="1743B6B2" w14:textId="77777777" w:rsidR="00620C62" w:rsidRPr="00992B70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992B7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Material: otel inoxidabil</w:t>
            </w:r>
          </w:p>
          <w:p w14:paraId="1BC47B98" w14:textId="77777777" w:rsidR="00620C62" w:rsidRPr="00992B70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992B7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Cu suport din otel inoxidabil</w:t>
            </w:r>
          </w:p>
          <w:p w14:paraId="5BC64125" w14:textId="77777777" w:rsidR="00620C62" w:rsidRPr="00992B70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992B7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Maner din material termorezistent</w:t>
            </w:r>
          </w:p>
          <w:p w14:paraId="5FBE1ADB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Se poate curata in masina de spalat vase</w:t>
            </w:r>
          </w:p>
          <w:p w14:paraId="1B192B69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Grosime 2,5 mm</w:t>
            </w:r>
          </w:p>
          <w:p w14:paraId="2FA32B8B" w14:textId="77777777" w:rsidR="00620C62" w:rsidRPr="007322BD" w:rsidRDefault="00620C62" w:rsidP="00620C62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Conține: Zdrobitor pentru pasat; Spatula; Polonic pentru supa; Lingură mare pentru sos; Server spaghetti; Furculiță pentru fripturi; Suport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A4984" w14:textId="77777777" w:rsidR="00620C62" w:rsidRPr="007322BD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31482" w14:textId="77777777" w:rsidR="00620C62" w:rsidRDefault="00620C62" w:rsidP="00620C6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legislației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vigoare</w:t>
            </w:r>
            <w:proofErr w:type="spellEnd"/>
          </w:p>
        </w:tc>
      </w:tr>
    </w:tbl>
    <w:p w14:paraId="0A469C63" w14:textId="77777777" w:rsidR="00777BAB" w:rsidRDefault="00777BAB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sectPr w:rsidR="00777BAB">
      <w:headerReference w:type="default" r:id="rId7"/>
      <w:footerReference w:type="default" r:id="rId8"/>
      <w:pgSz w:w="15840" w:h="12240" w:orient="landscape"/>
      <w:pgMar w:top="1440" w:right="1440" w:bottom="1440" w:left="1440" w:header="288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3369B" w14:textId="77777777" w:rsidR="00274EED" w:rsidRDefault="00274EED">
      <w:pPr>
        <w:spacing w:line="240" w:lineRule="auto"/>
      </w:pPr>
      <w:r>
        <w:separator/>
      </w:r>
    </w:p>
  </w:endnote>
  <w:endnote w:type="continuationSeparator" w:id="0">
    <w:p w14:paraId="6B7D6346" w14:textId="77777777" w:rsidR="00274EED" w:rsidRDefault="00274E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17710" w14:textId="77777777" w:rsidR="00777BAB" w:rsidRDefault="00777BA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24F18" w14:textId="77777777" w:rsidR="00274EED" w:rsidRDefault="00274EED">
      <w:pPr>
        <w:spacing w:line="240" w:lineRule="auto"/>
      </w:pPr>
      <w:r>
        <w:separator/>
      </w:r>
    </w:p>
  </w:footnote>
  <w:footnote w:type="continuationSeparator" w:id="0">
    <w:p w14:paraId="0242BF0E" w14:textId="77777777" w:rsidR="00274EED" w:rsidRDefault="00274E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00205" w14:textId="77777777" w:rsidR="00777BAB" w:rsidRDefault="00000000">
    <w:pPr>
      <w:tabs>
        <w:tab w:val="center" w:pos="4320"/>
        <w:tab w:val="right" w:pos="8640"/>
      </w:tabs>
      <w:ind w:right="-630" w:hanging="709"/>
      <w:jc w:val="center"/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noProof/>
        <w:sz w:val="24"/>
        <w:szCs w:val="24"/>
      </w:rPr>
      <w:drawing>
        <wp:inline distT="114300" distB="114300" distL="114300" distR="114300" wp14:anchorId="54807E9A" wp14:editId="6085C22B">
          <wp:extent cx="1538288" cy="430059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38288" cy="43005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 w:cs="Times New Roman"/>
        <w:sz w:val="24"/>
        <w:szCs w:val="24"/>
      </w:rPr>
      <w:t xml:space="preserve">                       </w:t>
    </w:r>
    <w:r>
      <w:rPr>
        <w:rFonts w:ascii="Times New Roman" w:eastAsia="Times New Roman" w:hAnsi="Times New Roman" w:cs="Times New Roman"/>
        <w:noProof/>
        <w:sz w:val="24"/>
        <w:szCs w:val="24"/>
      </w:rPr>
      <w:drawing>
        <wp:inline distT="114300" distB="114300" distL="114300" distR="114300" wp14:anchorId="0676DEDD" wp14:editId="195085B3">
          <wp:extent cx="1428750" cy="409575"/>
          <wp:effectExtent l="0" t="0" r="0" b="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28750" cy="4095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 w:cs="Times New Roman"/>
        <w:sz w:val="24"/>
        <w:szCs w:val="24"/>
      </w:rPr>
      <w:t xml:space="preserve">                   </w:t>
    </w:r>
    <w:r>
      <w:rPr>
        <w:rFonts w:ascii="Times New Roman" w:eastAsia="Times New Roman" w:hAnsi="Times New Roman" w:cs="Times New Roman"/>
        <w:noProof/>
        <w:sz w:val="24"/>
        <w:szCs w:val="24"/>
      </w:rPr>
      <w:drawing>
        <wp:inline distT="114300" distB="114300" distL="114300" distR="114300" wp14:anchorId="4125ED75" wp14:editId="67137BA4">
          <wp:extent cx="2081213" cy="337494"/>
          <wp:effectExtent l="0" t="0" r="0" b="0"/>
          <wp:docPr id="3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81213" cy="33749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35EA511C" w14:textId="77777777" w:rsidR="00777BAB" w:rsidRDefault="00000000">
    <w:pPr>
      <w:rPr>
        <w:rFonts w:ascii="Times New Roman" w:eastAsia="Times New Roman" w:hAnsi="Times New Roman" w:cs="Times New Roman"/>
      </w:rPr>
    </w:pPr>
    <w:proofErr w:type="spellStart"/>
    <w:r>
      <w:rPr>
        <w:rFonts w:ascii="Times New Roman" w:eastAsia="Times New Roman" w:hAnsi="Times New Roman" w:cs="Times New Roman"/>
      </w:rPr>
      <w:t>Autoritate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contractantă</w:t>
    </w:r>
    <w:proofErr w:type="spellEnd"/>
    <w:r>
      <w:rPr>
        <w:rFonts w:ascii="Times New Roman" w:eastAsia="Times New Roman" w:hAnsi="Times New Roman" w:cs="Times New Roman"/>
      </w:rPr>
      <w:t xml:space="preserve">: </w:t>
    </w:r>
    <w:proofErr w:type="spellStart"/>
    <w:r>
      <w:rPr>
        <w:rFonts w:ascii="Times New Roman" w:eastAsia="Times New Roman" w:hAnsi="Times New Roman" w:cs="Times New Roman"/>
      </w:rPr>
      <w:t>Municipiul</w:t>
    </w:r>
    <w:proofErr w:type="spellEnd"/>
    <w:r>
      <w:rPr>
        <w:rFonts w:ascii="Times New Roman" w:eastAsia="Times New Roman" w:hAnsi="Times New Roman" w:cs="Times New Roman"/>
      </w:rPr>
      <w:t xml:space="preserve"> Piatra-</w:t>
    </w:r>
    <w:proofErr w:type="spellStart"/>
    <w:r>
      <w:rPr>
        <w:rFonts w:ascii="Times New Roman" w:eastAsia="Times New Roman" w:hAnsi="Times New Roman" w:cs="Times New Roman"/>
      </w:rPr>
      <w:t>Neamț</w:t>
    </w:r>
    <w:proofErr w:type="spellEnd"/>
  </w:p>
  <w:p w14:paraId="79366A19" w14:textId="77777777" w:rsidR="00777BAB" w:rsidRDefault="00000000">
    <w:pPr>
      <w:spacing w:after="200"/>
      <w:rPr>
        <w:rFonts w:ascii="Times New Roman" w:eastAsia="Times New Roman" w:hAnsi="Times New Roman" w:cs="Times New Roman"/>
      </w:rPr>
    </w:pPr>
    <w:proofErr w:type="spellStart"/>
    <w:r>
      <w:rPr>
        <w:rFonts w:ascii="Times New Roman" w:eastAsia="Times New Roman" w:hAnsi="Times New Roman" w:cs="Times New Roman"/>
      </w:rPr>
      <w:t>Obiect</w:t>
    </w:r>
    <w:proofErr w:type="spellEnd"/>
    <w:r>
      <w:rPr>
        <w:rFonts w:ascii="Times New Roman" w:eastAsia="Times New Roman" w:hAnsi="Times New Roman" w:cs="Times New Roman"/>
      </w:rPr>
      <w:t xml:space="preserve">: </w:t>
    </w:r>
    <w:proofErr w:type="spellStart"/>
    <w:r>
      <w:rPr>
        <w:rFonts w:ascii="Times New Roman" w:eastAsia="Times New Roman" w:hAnsi="Times New Roman" w:cs="Times New Roman"/>
      </w:rPr>
      <w:t>Dotarea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și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echiparea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unităților</w:t>
    </w:r>
    <w:proofErr w:type="spellEnd"/>
    <w:r>
      <w:rPr>
        <w:rFonts w:ascii="Times New Roman" w:eastAsia="Times New Roman" w:hAnsi="Times New Roman" w:cs="Times New Roman"/>
      </w:rPr>
      <w:t xml:space="preserve"> de </w:t>
    </w:r>
    <w:proofErr w:type="spellStart"/>
    <w:r>
      <w:rPr>
        <w:rFonts w:ascii="Times New Roman" w:eastAsia="Times New Roman" w:hAnsi="Times New Roman" w:cs="Times New Roman"/>
      </w:rPr>
      <w:t>învățământ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în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vederea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creșterii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calității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actului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educațional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și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realizării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tranziției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digitale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550A9"/>
    <w:multiLevelType w:val="multilevel"/>
    <w:tmpl w:val="7600744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61865A4"/>
    <w:multiLevelType w:val="multilevel"/>
    <w:tmpl w:val="1256DF60"/>
    <w:lvl w:ilvl="0">
      <w:start w:val="1"/>
      <w:numFmt w:val="bullet"/>
      <w:lvlText w:val="-"/>
      <w:lvlJc w:val="left"/>
      <w:pPr>
        <w:ind w:left="45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FEA3581"/>
    <w:multiLevelType w:val="multilevel"/>
    <w:tmpl w:val="B3961400"/>
    <w:lvl w:ilvl="0">
      <w:start w:val="1"/>
      <w:numFmt w:val="bullet"/>
      <w:lvlText w:val="-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13207881"/>
    <w:multiLevelType w:val="multilevel"/>
    <w:tmpl w:val="9DAA345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A655D5B"/>
    <w:multiLevelType w:val="multilevel"/>
    <w:tmpl w:val="898E870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E2642D0"/>
    <w:multiLevelType w:val="multilevel"/>
    <w:tmpl w:val="E572F2D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5BF5175"/>
    <w:multiLevelType w:val="multilevel"/>
    <w:tmpl w:val="920C6946"/>
    <w:lvl w:ilvl="0">
      <w:start w:val="1"/>
      <w:numFmt w:val="bullet"/>
      <w:lvlText w:val="-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B976CD6"/>
    <w:multiLevelType w:val="multilevel"/>
    <w:tmpl w:val="16145068"/>
    <w:lvl w:ilvl="0">
      <w:start w:val="1"/>
      <w:numFmt w:val="bullet"/>
      <w:lvlText w:val="-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2B977C7A"/>
    <w:multiLevelType w:val="multilevel"/>
    <w:tmpl w:val="4E94F4CC"/>
    <w:lvl w:ilvl="0">
      <w:start w:val="1"/>
      <w:numFmt w:val="bullet"/>
      <w:lvlText w:val="-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34525A8E"/>
    <w:multiLevelType w:val="multilevel"/>
    <w:tmpl w:val="979A546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386D7295"/>
    <w:multiLevelType w:val="multilevel"/>
    <w:tmpl w:val="24925042"/>
    <w:lvl w:ilvl="0">
      <w:start w:val="1"/>
      <w:numFmt w:val="bullet"/>
      <w:lvlText w:val="-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42E765C5"/>
    <w:multiLevelType w:val="multilevel"/>
    <w:tmpl w:val="1A1A96B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43B071FE"/>
    <w:multiLevelType w:val="multilevel"/>
    <w:tmpl w:val="D0D2B10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490334E6"/>
    <w:multiLevelType w:val="multilevel"/>
    <w:tmpl w:val="50A89F2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516B4395"/>
    <w:multiLevelType w:val="multilevel"/>
    <w:tmpl w:val="BAA61C7E"/>
    <w:lvl w:ilvl="0">
      <w:start w:val="1"/>
      <w:numFmt w:val="bullet"/>
      <w:lvlText w:val="-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5B2D1EB9"/>
    <w:multiLevelType w:val="multilevel"/>
    <w:tmpl w:val="C5584D94"/>
    <w:lvl w:ilvl="0">
      <w:start w:val="1"/>
      <w:numFmt w:val="bullet"/>
      <w:lvlText w:val="-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5D9C7A50"/>
    <w:multiLevelType w:val="multilevel"/>
    <w:tmpl w:val="2E04B86E"/>
    <w:lvl w:ilvl="0">
      <w:start w:val="1"/>
      <w:numFmt w:val="bullet"/>
      <w:lvlText w:val="-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6A8B2062"/>
    <w:multiLevelType w:val="multilevel"/>
    <w:tmpl w:val="011AADC4"/>
    <w:lvl w:ilvl="0">
      <w:start w:val="1"/>
      <w:numFmt w:val="bullet"/>
      <w:lvlText w:val="-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6D7C76E6"/>
    <w:multiLevelType w:val="multilevel"/>
    <w:tmpl w:val="6EFC596A"/>
    <w:lvl w:ilvl="0">
      <w:start w:val="1"/>
      <w:numFmt w:val="bullet"/>
      <w:lvlText w:val="-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747D2782"/>
    <w:multiLevelType w:val="multilevel"/>
    <w:tmpl w:val="D58870D6"/>
    <w:lvl w:ilvl="0">
      <w:start w:val="1"/>
      <w:numFmt w:val="bullet"/>
      <w:lvlText w:val="-"/>
      <w:lvlJc w:val="left"/>
      <w:pPr>
        <w:ind w:left="270" w:hanging="27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761601C9"/>
    <w:multiLevelType w:val="multilevel"/>
    <w:tmpl w:val="5C1C15A0"/>
    <w:lvl w:ilvl="0">
      <w:start w:val="1"/>
      <w:numFmt w:val="bullet"/>
      <w:lvlText w:val="-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7862139B"/>
    <w:multiLevelType w:val="multilevel"/>
    <w:tmpl w:val="8CCAACE8"/>
    <w:lvl w:ilvl="0">
      <w:start w:val="1"/>
      <w:numFmt w:val="bullet"/>
      <w:lvlText w:val="-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7FA76EF4"/>
    <w:multiLevelType w:val="multilevel"/>
    <w:tmpl w:val="BF605152"/>
    <w:lvl w:ilvl="0">
      <w:start w:val="1"/>
      <w:numFmt w:val="bullet"/>
      <w:lvlText w:val="-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1246768803">
    <w:abstractNumId w:val="8"/>
  </w:num>
  <w:num w:numId="2" w16cid:durableId="1007951000">
    <w:abstractNumId w:val="21"/>
  </w:num>
  <w:num w:numId="3" w16cid:durableId="113524860">
    <w:abstractNumId w:val="2"/>
  </w:num>
  <w:num w:numId="4" w16cid:durableId="1439132554">
    <w:abstractNumId w:val="13"/>
  </w:num>
  <w:num w:numId="5" w16cid:durableId="1279291563">
    <w:abstractNumId w:val="1"/>
  </w:num>
  <w:num w:numId="6" w16cid:durableId="1355692209">
    <w:abstractNumId w:val="12"/>
  </w:num>
  <w:num w:numId="7" w16cid:durableId="2040549927">
    <w:abstractNumId w:val="7"/>
  </w:num>
  <w:num w:numId="8" w16cid:durableId="1468353334">
    <w:abstractNumId w:val="15"/>
  </w:num>
  <w:num w:numId="9" w16cid:durableId="1394237476">
    <w:abstractNumId w:val="3"/>
  </w:num>
  <w:num w:numId="10" w16cid:durableId="506872019">
    <w:abstractNumId w:val="18"/>
  </w:num>
  <w:num w:numId="11" w16cid:durableId="1456407040">
    <w:abstractNumId w:val="22"/>
  </w:num>
  <w:num w:numId="12" w16cid:durableId="1182548778">
    <w:abstractNumId w:val="19"/>
  </w:num>
  <w:num w:numId="13" w16cid:durableId="723601366">
    <w:abstractNumId w:val="6"/>
  </w:num>
  <w:num w:numId="14" w16cid:durableId="1335185387">
    <w:abstractNumId w:val="5"/>
  </w:num>
  <w:num w:numId="15" w16cid:durableId="1411654295">
    <w:abstractNumId w:val="20"/>
  </w:num>
  <w:num w:numId="16" w16cid:durableId="537133187">
    <w:abstractNumId w:val="4"/>
  </w:num>
  <w:num w:numId="17" w16cid:durableId="625476745">
    <w:abstractNumId w:val="17"/>
  </w:num>
  <w:num w:numId="18" w16cid:durableId="852498506">
    <w:abstractNumId w:val="9"/>
  </w:num>
  <w:num w:numId="19" w16cid:durableId="1533180733">
    <w:abstractNumId w:val="11"/>
  </w:num>
  <w:num w:numId="20" w16cid:durableId="247345579">
    <w:abstractNumId w:val="10"/>
  </w:num>
  <w:num w:numId="21" w16cid:durableId="1265191827">
    <w:abstractNumId w:val="16"/>
  </w:num>
  <w:num w:numId="22" w16cid:durableId="820779653">
    <w:abstractNumId w:val="14"/>
  </w:num>
  <w:num w:numId="23" w16cid:durableId="321197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BAB"/>
    <w:rsid w:val="00007FB0"/>
    <w:rsid w:val="00032741"/>
    <w:rsid w:val="00055E4E"/>
    <w:rsid w:val="000D7319"/>
    <w:rsid w:val="0024290F"/>
    <w:rsid w:val="00274A8C"/>
    <w:rsid w:val="00274EED"/>
    <w:rsid w:val="00371CBD"/>
    <w:rsid w:val="003B5AE5"/>
    <w:rsid w:val="003F2CD3"/>
    <w:rsid w:val="004665B3"/>
    <w:rsid w:val="004D2ACC"/>
    <w:rsid w:val="005B197B"/>
    <w:rsid w:val="00620C62"/>
    <w:rsid w:val="00662053"/>
    <w:rsid w:val="006D2CFC"/>
    <w:rsid w:val="007322BD"/>
    <w:rsid w:val="00777BAB"/>
    <w:rsid w:val="0078463B"/>
    <w:rsid w:val="00795C39"/>
    <w:rsid w:val="00797CCF"/>
    <w:rsid w:val="008D55FA"/>
    <w:rsid w:val="00992B70"/>
    <w:rsid w:val="00A26B38"/>
    <w:rsid w:val="00A645DE"/>
    <w:rsid w:val="00B26224"/>
    <w:rsid w:val="00BF646B"/>
    <w:rsid w:val="00C7215E"/>
    <w:rsid w:val="00EA6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F20488"/>
  <w15:docId w15:val="{425BA84B-0637-4023-8E21-25866CA53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lu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lu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lu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lu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lu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u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u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11</Pages>
  <Words>1917</Words>
  <Characters>10933</Characters>
  <Application>Microsoft Office Word</Application>
  <DocSecurity>0</DocSecurity>
  <Lines>91</Lines>
  <Paragraphs>25</Paragraphs>
  <ScaleCrop>false</ScaleCrop>
  <Company/>
  <LinksUpToDate>false</LinksUpToDate>
  <CharactersWithSpaces>12825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Luies Stingu</cp:lastModifiedBy>
  <cp:revision>32</cp:revision>
  <dcterms:created xsi:type="dcterms:W3CDTF">2024-05-16T09:38:00Z</dcterms:created>
  <dcterms:modified xsi:type="dcterms:W3CDTF">2025-05-19T12:45:00Z</dcterms:modified>
</cp:coreProperties>
</file>